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2140B5" w:rsidP="00875196">
            <w:pPr>
              <w:pStyle w:val="Title"/>
              <w:jc w:val="left"/>
              <w:rPr>
                <w:b/>
              </w:rPr>
            </w:pPr>
            <w:r>
              <w:rPr>
                <w:b/>
              </w:rPr>
              <w:t>17CE3050</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DB5CE3" w:rsidP="00875196">
            <w:pPr>
              <w:pStyle w:val="Title"/>
              <w:jc w:val="left"/>
              <w:rPr>
                <w:b/>
              </w:rPr>
            </w:pPr>
            <w:r w:rsidRPr="002140B5">
              <w:rPr>
                <w:b/>
              </w:rPr>
              <w:t>PROFESSIONAL PRACTICES IN D</w:t>
            </w:r>
            <w:r w:rsidR="003B0924">
              <w:rPr>
                <w:b/>
              </w:rPr>
              <w:t>ESIGN OF GEOTECHNICAL STRUCTURES</w:t>
            </w:r>
            <w:r w:rsidRPr="002140B5">
              <w:rPr>
                <w:b/>
              </w:rPr>
              <w:tab/>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2140B5" w:rsidP="007E2A99">
            <w:pPr>
              <w:jc w:val="both"/>
            </w:pPr>
            <w:r>
              <w:t>Define sub soil exploration.</w:t>
            </w:r>
          </w:p>
        </w:tc>
        <w:tc>
          <w:tcPr>
            <w:tcW w:w="1170" w:type="dxa"/>
            <w:shd w:val="clear" w:color="auto" w:fill="auto"/>
          </w:tcPr>
          <w:p w:rsidR="008C7BA2" w:rsidRPr="00875196" w:rsidRDefault="00D06AD3" w:rsidP="00193F27">
            <w:pPr>
              <w:jc w:val="center"/>
              <w:rPr>
                <w:sz w:val="22"/>
                <w:szCs w:val="22"/>
              </w:rPr>
            </w:pPr>
            <w:r>
              <w:rPr>
                <w:sz w:val="22"/>
                <w:szCs w:val="22"/>
              </w:rPr>
              <w:t>CO1</w:t>
            </w:r>
          </w:p>
        </w:tc>
        <w:tc>
          <w:tcPr>
            <w:tcW w:w="950" w:type="dxa"/>
            <w:shd w:val="clear" w:color="auto" w:fill="auto"/>
          </w:tcPr>
          <w:p w:rsidR="008C7BA2" w:rsidRPr="005814FF" w:rsidRDefault="002140B5" w:rsidP="00193F27">
            <w:pPr>
              <w:jc w:val="center"/>
            </w:pPr>
            <w:r>
              <w:t>2</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2140B5" w:rsidP="007E2A99">
            <w:pPr>
              <w:jc w:val="both"/>
            </w:pPr>
            <w:r>
              <w:t>Highlight on the safety aspects to be taken in offshore geotechnical incestigations.</w:t>
            </w:r>
          </w:p>
        </w:tc>
        <w:tc>
          <w:tcPr>
            <w:tcW w:w="1170" w:type="dxa"/>
            <w:shd w:val="clear" w:color="auto" w:fill="auto"/>
          </w:tcPr>
          <w:p w:rsidR="008C7BA2" w:rsidRPr="00875196" w:rsidRDefault="00D7103E" w:rsidP="00193F27">
            <w:pPr>
              <w:jc w:val="center"/>
              <w:rPr>
                <w:sz w:val="22"/>
                <w:szCs w:val="22"/>
              </w:rPr>
            </w:pPr>
            <w:r>
              <w:rPr>
                <w:sz w:val="22"/>
                <w:szCs w:val="22"/>
              </w:rPr>
              <w:t>CO</w:t>
            </w:r>
            <w:r w:rsidR="00D06AD3">
              <w:rPr>
                <w:sz w:val="22"/>
                <w:szCs w:val="22"/>
              </w:rPr>
              <w:t>1</w:t>
            </w:r>
          </w:p>
        </w:tc>
        <w:tc>
          <w:tcPr>
            <w:tcW w:w="950" w:type="dxa"/>
            <w:shd w:val="clear" w:color="auto" w:fill="auto"/>
          </w:tcPr>
          <w:p w:rsidR="008C7BA2" w:rsidRPr="005814FF" w:rsidRDefault="002140B5" w:rsidP="00193F27">
            <w:pPr>
              <w:jc w:val="center"/>
            </w:pPr>
            <w:r>
              <w:t>5</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c.</w:t>
            </w:r>
          </w:p>
        </w:tc>
        <w:tc>
          <w:tcPr>
            <w:tcW w:w="6810" w:type="dxa"/>
            <w:shd w:val="clear" w:color="auto" w:fill="auto"/>
          </w:tcPr>
          <w:p w:rsidR="008C7BA2" w:rsidRPr="00EF5853" w:rsidRDefault="002140B5" w:rsidP="007E2A99">
            <w:pPr>
              <w:jc w:val="both"/>
            </w:pPr>
            <w:r>
              <w:t xml:space="preserve">Sketch the borelog sheet indicating salient features and furnish details to be </w:t>
            </w:r>
            <w:r w:rsidR="003E3D49">
              <w:t>incorporated in geotechnical inv</w:t>
            </w:r>
            <w:r>
              <w:t>estigation report.</w:t>
            </w:r>
          </w:p>
        </w:tc>
        <w:tc>
          <w:tcPr>
            <w:tcW w:w="1170" w:type="dxa"/>
            <w:shd w:val="clear" w:color="auto" w:fill="auto"/>
          </w:tcPr>
          <w:p w:rsidR="008C7BA2" w:rsidRPr="00875196" w:rsidRDefault="00D7103E" w:rsidP="00193F27">
            <w:pPr>
              <w:jc w:val="center"/>
              <w:rPr>
                <w:sz w:val="22"/>
                <w:szCs w:val="22"/>
              </w:rPr>
            </w:pPr>
            <w:r>
              <w:rPr>
                <w:sz w:val="22"/>
                <w:szCs w:val="22"/>
              </w:rPr>
              <w:t>CO</w:t>
            </w:r>
            <w:r w:rsidR="00D06AD3">
              <w:rPr>
                <w:sz w:val="22"/>
                <w:szCs w:val="22"/>
              </w:rPr>
              <w:t>1</w:t>
            </w:r>
          </w:p>
        </w:tc>
        <w:tc>
          <w:tcPr>
            <w:tcW w:w="950" w:type="dxa"/>
            <w:shd w:val="clear" w:color="auto" w:fill="auto"/>
          </w:tcPr>
          <w:p w:rsidR="008C7BA2" w:rsidRPr="005814FF" w:rsidRDefault="002140B5" w:rsidP="00193F27">
            <w:pPr>
              <w:jc w:val="center"/>
            </w:pPr>
            <w:r>
              <w:t>13</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2140B5" w:rsidP="007E2A99">
            <w:pPr>
              <w:jc w:val="both"/>
            </w:pPr>
            <w:r>
              <w:t xml:space="preserve">Infer the necessity of management in construction projects. </w:t>
            </w:r>
          </w:p>
        </w:tc>
        <w:tc>
          <w:tcPr>
            <w:tcW w:w="1170" w:type="dxa"/>
            <w:shd w:val="clear" w:color="auto" w:fill="auto"/>
          </w:tcPr>
          <w:p w:rsidR="008C7BA2" w:rsidRPr="00875196" w:rsidRDefault="00D7103E" w:rsidP="00193F27">
            <w:pPr>
              <w:jc w:val="center"/>
              <w:rPr>
                <w:sz w:val="22"/>
                <w:szCs w:val="22"/>
              </w:rPr>
            </w:pPr>
            <w:r>
              <w:rPr>
                <w:sz w:val="22"/>
                <w:szCs w:val="22"/>
              </w:rPr>
              <w:t>CO</w:t>
            </w:r>
            <w:r w:rsidR="00D06AD3">
              <w:rPr>
                <w:sz w:val="22"/>
                <w:szCs w:val="22"/>
              </w:rPr>
              <w:t>2</w:t>
            </w:r>
          </w:p>
        </w:tc>
        <w:tc>
          <w:tcPr>
            <w:tcW w:w="950" w:type="dxa"/>
            <w:shd w:val="clear" w:color="auto" w:fill="auto"/>
          </w:tcPr>
          <w:p w:rsidR="008C7BA2" w:rsidRPr="005814FF" w:rsidRDefault="002140B5" w:rsidP="00193F27">
            <w:pPr>
              <w:jc w:val="center"/>
            </w:pPr>
            <w:r>
              <w:t>2</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7E2A99" w:rsidP="007E2A99">
            <w:pPr>
              <w:jc w:val="both"/>
            </w:pPr>
            <w:r>
              <w:t>Explain the role of Geosynthetics in ground improvement.</w:t>
            </w:r>
          </w:p>
        </w:tc>
        <w:tc>
          <w:tcPr>
            <w:tcW w:w="1170" w:type="dxa"/>
            <w:shd w:val="clear" w:color="auto" w:fill="auto"/>
          </w:tcPr>
          <w:p w:rsidR="008C7BA2" w:rsidRPr="00875196" w:rsidRDefault="00D7103E" w:rsidP="00193F27">
            <w:pPr>
              <w:jc w:val="center"/>
              <w:rPr>
                <w:sz w:val="22"/>
                <w:szCs w:val="22"/>
              </w:rPr>
            </w:pPr>
            <w:r>
              <w:rPr>
                <w:sz w:val="22"/>
                <w:szCs w:val="22"/>
              </w:rPr>
              <w:t>CO</w:t>
            </w:r>
            <w:r w:rsidR="00D06AD3">
              <w:rPr>
                <w:sz w:val="22"/>
                <w:szCs w:val="22"/>
              </w:rPr>
              <w:t>2</w:t>
            </w:r>
          </w:p>
        </w:tc>
        <w:tc>
          <w:tcPr>
            <w:tcW w:w="950" w:type="dxa"/>
            <w:shd w:val="clear" w:color="auto" w:fill="auto"/>
          </w:tcPr>
          <w:p w:rsidR="008C7BA2" w:rsidRPr="005814FF" w:rsidRDefault="002140B5" w:rsidP="00193F27">
            <w:pPr>
              <w:jc w:val="center"/>
            </w:pPr>
            <w:r>
              <w:t>5</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c.</w:t>
            </w:r>
          </w:p>
        </w:tc>
        <w:tc>
          <w:tcPr>
            <w:tcW w:w="6810" w:type="dxa"/>
            <w:shd w:val="clear" w:color="auto" w:fill="auto"/>
          </w:tcPr>
          <w:p w:rsidR="008C7BA2" w:rsidRPr="00EF5853" w:rsidRDefault="007E2A99" w:rsidP="007E2A99">
            <w:pPr>
              <w:jc w:val="both"/>
            </w:pPr>
            <w:r>
              <w:t>Discuss in detail the</w:t>
            </w:r>
            <w:r w:rsidR="003E3D49">
              <w:t xml:space="preserve"> plant and machinery used in </w:t>
            </w:r>
            <w:r>
              <w:t>geotechnical investigations.</w:t>
            </w:r>
          </w:p>
        </w:tc>
        <w:tc>
          <w:tcPr>
            <w:tcW w:w="1170" w:type="dxa"/>
            <w:shd w:val="clear" w:color="auto" w:fill="auto"/>
          </w:tcPr>
          <w:p w:rsidR="008C7BA2" w:rsidRPr="00875196" w:rsidRDefault="00D7103E" w:rsidP="00193F27">
            <w:pPr>
              <w:jc w:val="center"/>
              <w:rPr>
                <w:sz w:val="22"/>
                <w:szCs w:val="22"/>
              </w:rPr>
            </w:pPr>
            <w:r>
              <w:rPr>
                <w:sz w:val="22"/>
                <w:szCs w:val="22"/>
              </w:rPr>
              <w:t>CO</w:t>
            </w:r>
            <w:r w:rsidR="00D06AD3">
              <w:rPr>
                <w:sz w:val="22"/>
                <w:szCs w:val="22"/>
              </w:rPr>
              <w:t>2</w:t>
            </w:r>
          </w:p>
        </w:tc>
        <w:tc>
          <w:tcPr>
            <w:tcW w:w="950" w:type="dxa"/>
            <w:shd w:val="clear" w:color="auto" w:fill="auto"/>
          </w:tcPr>
          <w:p w:rsidR="008C7BA2" w:rsidRPr="005814FF" w:rsidRDefault="002140B5" w:rsidP="00193F27">
            <w:pPr>
              <w:jc w:val="center"/>
            </w:pPr>
            <w:r>
              <w:t>13</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7E2A99">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DB5CE3" w:rsidRPr="00EF5853" w:rsidTr="008C7BA2">
        <w:trPr>
          <w:trHeight w:val="90"/>
        </w:trPr>
        <w:tc>
          <w:tcPr>
            <w:tcW w:w="810" w:type="dxa"/>
            <w:vMerge w:val="restart"/>
            <w:shd w:val="clear" w:color="auto" w:fill="auto"/>
          </w:tcPr>
          <w:p w:rsidR="00DB5CE3" w:rsidRPr="00EF5853" w:rsidRDefault="00DB5CE3" w:rsidP="008C7BA2">
            <w:pPr>
              <w:jc w:val="center"/>
            </w:pPr>
            <w:r w:rsidRPr="00EF5853">
              <w:t>3.</w:t>
            </w:r>
          </w:p>
        </w:tc>
        <w:tc>
          <w:tcPr>
            <w:tcW w:w="840" w:type="dxa"/>
            <w:shd w:val="clear" w:color="auto" w:fill="auto"/>
          </w:tcPr>
          <w:p w:rsidR="00DB5CE3" w:rsidRPr="00EF5853" w:rsidRDefault="00DB5CE3" w:rsidP="008C7BA2">
            <w:pPr>
              <w:jc w:val="center"/>
            </w:pPr>
            <w:r w:rsidRPr="00EF5853">
              <w:t>a.</w:t>
            </w:r>
          </w:p>
        </w:tc>
        <w:tc>
          <w:tcPr>
            <w:tcW w:w="6810" w:type="dxa"/>
            <w:shd w:val="clear" w:color="auto" w:fill="auto"/>
          </w:tcPr>
          <w:p w:rsidR="00DB5CE3" w:rsidRPr="00EF5853" w:rsidRDefault="00041AD7" w:rsidP="00041AD7">
            <w:pPr>
              <w:jc w:val="both"/>
            </w:pPr>
            <w:r>
              <w:t>Discuss the procedure adopted in the design of retaining wall.</w:t>
            </w:r>
          </w:p>
        </w:tc>
        <w:tc>
          <w:tcPr>
            <w:tcW w:w="1170" w:type="dxa"/>
            <w:shd w:val="clear" w:color="auto" w:fill="auto"/>
          </w:tcPr>
          <w:p w:rsidR="00DB5CE3" w:rsidRPr="00875196" w:rsidRDefault="00DB5CE3" w:rsidP="00193F27">
            <w:pPr>
              <w:jc w:val="center"/>
              <w:rPr>
                <w:sz w:val="22"/>
                <w:szCs w:val="22"/>
              </w:rPr>
            </w:pPr>
            <w:r>
              <w:rPr>
                <w:sz w:val="22"/>
                <w:szCs w:val="22"/>
              </w:rPr>
              <w:t>CO3</w:t>
            </w:r>
          </w:p>
        </w:tc>
        <w:tc>
          <w:tcPr>
            <w:tcW w:w="950" w:type="dxa"/>
            <w:shd w:val="clear" w:color="auto" w:fill="auto"/>
          </w:tcPr>
          <w:p w:rsidR="00DB5CE3" w:rsidRPr="005814FF" w:rsidRDefault="00041AD7" w:rsidP="00193F27">
            <w:pPr>
              <w:jc w:val="center"/>
            </w:pPr>
            <w:r>
              <w:t>5</w:t>
            </w:r>
          </w:p>
        </w:tc>
      </w:tr>
      <w:tr w:rsidR="00DB5CE3" w:rsidRPr="00EF5853" w:rsidTr="008C7BA2">
        <w:trPr>
          <w:trHeight w:val="90"/>
        </w:trPr>
        <w:tc>
          <w:tcPr>
            <w:tcW w:w="810" w:type="dxa"/>
            <w:vMerge/>
            <w:shd w:val="clear" w:color="auto" w:fill="auto"/>
          </w:tcPr>
          <w:p w:rsidR="00DB5CE3" w:rsidRPr="00EF5853" w:rsidRDefault="00DB5CE3" w:rsidP="008C7BA2">
            <w:pPr>
              <w:jc w:val="center"/>
            </w:pPr>
          </w:p>
        </w:tc>
        <w:tc>
          <w:tcPr>
            <w:tcW w:w="840" w:type="dxa"/>
            <w:shd w:val="clear" w:color="auto" w:fill="auto"/>
          </w:tcPr>
          <w:p w:rsidR="00DB5CE3" w:rsidRPr="00EF5853" w:rsidRDefault="00DB5CE3" w:rsidP="008C7BA2">
            <w:pPr>
              <w:jc w:val="center"/>
            </w:pPr>
            <w:r w:rsidRPr="00EF5853">
              <w:t>b.</w:t>
            </w:r>
          </w:p>
        </w:tc>
        <w:tc>
          <w:tcPr>
            <w:tcW w:w="6810" w:type="dxa"/>
            <w:shd w:val="clear" w:color="auto" w:fill="auto"/>
          </w:tcPr>
          <w:p w:rsidR="00DB5CE3" w:rsidRPr="00EF5853" w:rsidRDefault="00DB5CE3" w:rsidP="007E2A99">
            <w:pPr>
              <w:jc w:val="both"/>
            </w:pPr>
            <w:r w:rsidRPr="007E2A99">
              <w:t>A cantilever sheet pile is driven into a soil profile consisting of sand for the top 6m underlain by clay. The water table is at a depth of 3m from the ground level. The unit weight of sand above and below water table is 19kN/m</w:t>
            </w:r>
            <w:r w:rsidRPr="007E2A99">
              <w:rPr>
                <w:vertAlign w:val="superscript"/>
              </w:rPr>
              <w:t>3</w:t>
            </w:r>
            <w:r w:rsidRPr="007E2A99">
              <w:t xml:space="preserve"> and 19.81kN/m</w:t>
            </w:r>
            <w:r w:rsidRPr="007E2A99">
              <w:rPr>
                <w:vertAlign w:val="superscript"/>
              </w:rPr>
              <w:t>3</w:t>
            </w:r>
            <w:r w:rsidRPr="007E2A99">
              <w:t xml:space="preserve"> respectively and its angle of internal friction is 30°. The submerged unit weight and cohesion of the clay are 10kN/m</w:t>
            </w:r>
            <w:r w:rsidRPr="007E2A99">
              <w:rPr>
                <w:vertAlign w:val="superscript"/>
              </w:rPr>
              <w:t>3</w:t>
            </w:r>
            <w:r w:rsidRPr="007E2A99">
              <w:t xml:space="preserve"> and 75kPa respectively. The soil is dredged upto the top of the clay layer. Compute the depth of embankment.</w:t>
            </w:r>
          </w:p>
        </w:tc>
        <w:tc>
          <w:tcPr>
            <w:tcW w:w="1170" w:type="dxa"/>
            <w:shd w:val="clear" w:color="auto" w:fill="auto"/>
          </w:tcPr>
          <w:p w:rsidR="00DB5CE3" w:rsidRPr="00875196" w:rsidRDefault="00DB5CE3" w:rsidP="00193F27">
            <w:pPr>
              <w:jc w:val="center"/>
              <w:rPr>
                <w:sz w:val="22"/>
                <w:szCs w:val="22"/>
              </w:rPr>
            </w:pPr>
            <w:r>
              <w:rPr>
                <w:sz w:val="22"/>
                <w:szCs w:val="22"/>
              </w:rPr>
              <w:t>CO3</w:t>
            </w:r>
          </w:p>
        </w:tc>
        <w:tc>
          <w:tcPr>
            <w:tcW w:w="950" w:type="dxa"/>
            <w:shd w:val="clear" w:color="auto" w:fill="auto"/>
          </w:tcPr>
          <w:p w:rsidR="00DB5CE3" w:rsidRPr="005814FF" w:rsidRDefault="00DB5CE3" w:rsidP="00041AD7">
            <w:pPr>
              <w:jc w:val="center"/>
            </w:pPr>
            <w:r>
              <w:t>1</w:t>
            </w:r>
            <w:r w:rsidR="00041AD7">
              <w:t>5</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DB5CE3" w:rsidRPr="00EF5853" w:rsidTr="008C7BA2">
        <w:trPr>
          <w:trHeight w:val="90"/>
        </w:trPr>
        <w:tc>
          <w:tcPr>
            <w:tcW w:w="810" w:type="dxa"/>
            <w:vMerge w:val="restart"/>
            <w:shd w:val="clear" w:color="auto" w:fill="auto"/>
          </w:tcPr>
          <w:p w:rsidR="00DB5CE3" w:rsidRPr="00EF5853" w:rsidRDefault="00DB5CE3" w:rsidP="008C7BA2">
            <w:pPr>
              <w:jc w:val="center"/>
            </w:pPr>
            <w:r w:rsidRPr="00EF5853">
              <w:t>4.</w:t>
            </w:r>
          </w:p>
        </w:tc>
        <w:tc>
          <w:tcPr>
            <w:tcW w:w="840" w:type="dxa"/>
            <w:shd w:val="clear" w:color="auto" w:fill="auto"/>
          </w:tcPr>
          <w:p w:rsidR="00DB5CE3" w:rsidRPr="00EF5853" w:rsidRDefault="00DB5CE3" w:rsidP="008C7BA2">
            <w:pPr>
              <w:jc w:val="center"/>
            </w:pPr>
            <w:r w:rsidRPr="00EF5853">
              <w:t>a.</w:t>
            </w:r>
          </w:p>
        </w:tc>
        <w:tc>
          <w:tcPr>
            <w:tcW w:w="6810" w:type="dxa"/>
            <w:shd w:val="clear" w:color="auto" w:fill="auto"/>
          </w:tcPr>
          <w:p w:rsidR="00DB5CE3" w:rsidRPr="00EF5853" w:rsidRDefault="00DB5CE3" w:rsidP="007E2A99">
            <w:pPr>
              <w:jc w:val="both"/>
            </w:pPr>
            <w:r>
              <w:t>Justify when Caisson foundation is preferred.</w:t>
            </w:r>
          </w:p>
        </w:tc>
        <w:tc>
          <w:tcPr>
            <w:tcW w:w="1170" w:type="dxa"/>
            <w:shd w:val="clear" w:color="auto" w:fill="auto"/>
          </w:tcPr>
          <w:p w:rsidR="00DB5CE3" w:rsidRPr="00875196" w:rsidRDefault="00DB5CE3" w:rsidP="00193F27">
            <w:pPr>
              <w:jc w:val="center"/>
              <w:rPr>
                <w:sz w:val="22"/>
                <w:szCs w:val="22"/>
              </w:rPr>
            </w:pPr>
            <w:r>
              <w:rPr>
                <w:sz w:val="22"/>
                <w:szCs w:val="22"/>
              </w:rPr>
              <w:t>CO1</w:t>
            </w:r>
          </w:p>
        </w:tc>
        <w:tc>
          <w:tcPr>
            <w:tcW w:w="950" w:type="dxa"/>
            <w:shd w:val="clear" w:color="auto" w:fill="auto"/>
          </w:tcPr>
          <w:p w:rsidR="00DB5CE3" w:rsidRPr="005814FF" w:rsidRDefault="005E481C" w:rsidP="00193F27">
            <w:pPr>
              <w:jc w:val="center"/>
            </w:pPr>
            <w:r>
              <w:t>5</w:t>
            </w:r>
          </w:p>
        </w:tc>
      </w:tr>
      <w:tr w:rsidR="00DB5CE3" w:rsidRPr="00EF5853" w:rsidTr="008C7BA2">
        <w:trPr>
          <w:trHeight w:val="90"/>
        </w:trPr>
        <w:tc>
          <w:tcPr>
            <w:tcW w:w="810" w:type="dxa"/>
            <w:vMerge/>
            <w:shd w:val="clear" w:color="auto" w:fill="auto"/>
          </w:tcPr>
          <w:p w:rsidR="00DB5CE3" w:rsidRPr="00EF5853" w:rsidRDefault="00DB5CE3" w:rsidP="008C7BA2">
            <w:pPr>
              <w:jc w:val="center"/>
            </w:pPr>
          </w:p>
        </w:tc>
        <w:tc>
          <w:tcPr>
            <w:tcW w:w="840" w:type="dxa"/>
            <w:shd w:val="clear" w:color="auto" w:fill="auto"/>
          </w:tcPr>
          <w:p w:rsidR="00DB5CE3" w:rsidRPr="00EF5853" w:rsidRDefault="00DB5CE3" w:rsidP="008C7BA2">
            <w:pPr>
              <w:jc w:val="center"/>
            </w:pPr>
            <w:r w:rsidRPr="00EF5853">
              <w:t>b.</w:t>
            </w:r>
          </w:p>
        </w:tc>
        <w:tc>
          <w:tcPr>
            <w:tcW w:w="6810" w:type="dxa"/>
            <w:shd w:val="clear" w:color="auto" w:fill="auto"/>
          </w:tcPr>
          <w:p w:rsidR="00DB5CE3" w:rsidRPr="00EF5853" w:rsidRDefault="00DB5CE3" w:rsidP="007E2A99">
            <w:pPr>
              <w:jc w:val="both"/>
            </w:pPr>
            <w:r>
              <w:t>Discuss the different types of caisson foundation and compare its advantages.</w:t>
            </w:r>
          </w:p>
        </w:tc>
        <w:tc>
          <w:tcPr>
            <w:tcW w:w="1170" w:type="dxa"/>
            <w:shd w:val="clear" w:color="auto" w:fill="auto"/>
          </w:tcPr>
          <w:p w:rsidR="00DB5CE3" w:rsidRPr="00875196" w:rsidRDefault="00DB5CE3" w:rsidP="00193F27">
            <w:pPr>
              <w:jc w:val="center"/>
              <w:rPr>
                <w:sz w:val="22"/>
                <w:szCs w:val="22"/>
              </w:rPr>
            </w:pPr>
            <w:r>
              <w:rPr>
                <w:sz w:val="22"/>
                <w:szCs w:val="22"/>
              </w:rPr>
              <w:t>CO1</w:t>
            </w:r>
          </w:p>
        </w:tc>
        <w:tc>
          <w:tcPr>
            <w:tcW w:w="950" w:type="dxa"/>
            <w:shd w:val="clear" w:color="auto" w:fill="auto"/>
          </w:tcPr>
          <w:p w:rsidR="00DB5CE3" w:rsidRPr="005814FF" w:rsidRDefault="00DB5CE3" w:rsidP="005E481C">
            <w:pPr>
              <w:jc w:val="center"/>
            </w:pPr>
            <w:r>
              <w:t>1</w:t>
            </w:r>
            <w:r w:rsidR="005E481C">
              <w:t>5</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DB5CE3" w:rsidRPr="00EF5853" w:rsidTr="008C7BA2">
        <w:trPr>
          <w:trHeight w:val="90"/>
        </w:trPr>
        <w:tc>
          <w:tcPr>
            <w:tcW w:w="810" w:type="dxa"/>
            <w:vMerge w:val="restart"/>
            <w:shd w:val="clear" w:color="auto" w:fill="auto"/>
          </w:tcPr>
          <w:p w:rsidR="00DB5CE3" w:rsidRPr="00EF5853" w:rsidRDefault="00DB5CE3" w:rsidP="008C7BA2">
            <w:pPr>
              <w:jc w:val="center"/>
            </w:pPr>
            <w:r w:rsidRPr="00EF5853">
              <w:t>5.</w:t>
            </w:r>
          </w:p>
        </w:tc>
        <w:tc>
          <w:tcPr>
            <w:tcW w:w="840" w:type="dxa"/>
            <w:shd w:val="clear" w:color="auto" w:fill="auto"/>
          </w:tcPr>
          <w:p w:rsidR="00DB5CE3" w:rsidRPr="00EF5853" w:rsidRDefault="00DB5CE3" w:rsidP="008C7BA2">
            <w:pPr>
              <w:jc w:val="center"/>
            </w:pPr>
            <w:r w:rsidRPr="00EF5853">
              <w:t>a.</w:t>
            </w:r>
          </w:p>
        </w:tc>
        <w:tc>
          <w:tcPr>
            <w:tcW w:w="6810" w:type="dxa"/>
            <w:shd w:val="clear" w:color="auto" w:fill="auto"/>
          </w:tcPr>
          <w:p w:rsidR="00DB5CE3" w:rsidRPr="00EF5853" w:rsidRDefault="00DB5CE3" w:rsidP="00DB5CE3">
            <w:pPr>
              <w:jc w:val="both"/>
            </w:pPr>
            <w:r>
              <w:t>Outline the concept of floating foundation.</w:t>
            </w:r>
          </w:p>
        </w:tc>
        <w:tc>
          <w:tcPr>
            <w:tcW w:w="1170" w:type="dxa"/>
            <w:shd w:val="clear" w:color="auto" w:fill="auto"/>
          </w:tcPr>
          <w:p w:rsidR="00DB5CE3" w:rsidRPr="00875196" w:rsidRDefault="00DB5CE3" w:rsidP="00193F27">
            <w:pPr>
              <w:jc w:val="center"/>
              <w:rPr>
                <w:sz w:val="22"/>
                <w:szCs w:val="22"/>
              </w:rPr>
            </w:pPr>
            <w:r>
              <w:rPr>
                <w:sz w:val="22"/>
                <w:szCs w:val="22"/>
              </w:rPr>
              <w:t>CO3</w:t>
            </w:r>
          </w:p>
        </w:tc>
        <w:tc>
          <w:tcPr>
            <w:tcW w:w="950" w:type="dxa"/>
            <w:shd w:val="clear" w:color="auto" w:fill="auto"/>
          </w:tcPr>
          <w:p w:rsidR="00DB5CE3" w:rsidRPr="005814FF" w:rsidRDefault="005E481C" w:rsidP="00193F27">
            <w:pPr>
              <w:jc w:val="center"/>
            </w:pPr>
            <w:r>
              <w:t>5</w:t>
            </w:r>
          </w:p>
        </w:tc>
      </w:tr>
      <w:tr w:rsidR="00DB5CE3" w:rsidRPr="00EF5853" w:rsidTr="008C7BA2">
        <w:trPr>
          <w:trHeight w:val="90"/>
        </w:trPr>
        <w:tc>
          <w:tcPr>
            <w:tcW w:w="810" w:type="dxa"/>
            <w:vMerge/>
            <w:shd w:val="clear" w:color="auto" w:fill="auto"/>
          </w:tcPr>
          <w:p w:rsidR="00DB5CE3" w:rsidRPr="00EF5853" w:rsidRDefault="00DB5CE3" w:rsidP="008C7BA2">
            <w:pPr>
              <w:jc w:val="center"/>
            </w:pPr>
          </w:p>
        </w:tc>
        <w:tc>
          <w:tcPr>
            <w:tcW w:w="840" w:type="dxa"/>
            <w:shd w:val="clear" w:color="auto" w:fill="auto"/>
          </w:tcPr>
          <w:p w:rsidR="00DB5CE3" w:rsidRPr="00EF5853" w:rsidRDefault="00DB5CE3" w:rsidP="008C7BA2">
            <w:pPr>
              <w:jc w:val="center"/>
            </w:pPr>
            <w:r w:rsidRPr="00EF5853">
              <w:t>b.</w:t>
            </w:r>
          </w:p>
        </w:tc>
        <w:tc>
          <w:tcPr>
            <w:tcW w:w="6810" w:type="dxa"/>
            <w:shd w:val="clear" w:color="auto" w:fill="auto"/>
          </w:tcPr>
          <w:p w:rsidR="00DB5CE3" w:rsidRPr="00EF5853" w:rsidRDefault="00DB5CE3" w:rsidP="007E2A99">
            <w:pPr>
              <w:jc w:val="both"/>
            </w:pPr>
            <w:r w:rsidRPr="007E2A99">
              <w:t>Design a reinforced concrete precast pile of section 300mmx300mm and of length 8m, fully embedded in a soil of unconfined compressive strength of 50kPa, transmitting load by end bearing, to take an axial load of 600kN. Also, calculate the characteristic value of tensile load the pile can withstand and the corresponding stress in concrete. Adopt M20 concrete and Fe415 steel.</w:t>
            </w:r>
          </w:p>
        </w:tc>
        <w:tc>
          <w:tcPr>
            <w:tcW w:w="1170" w:type="dxa"/>
            <w:shd w:val="clear" w:color="auto" w:fill="auto"/>
          </w:tcPr>
          <w:p w:rsidR="00DB5CE3" w:rsidRPr="00875196" w:rsidRDefault="00DB5CE3" w:rsidP="00193F27">
            <w:pPr>
              <w:jc w:val="center"/>
              <w:rPr>
                <w:sz w:val="22"/>
                <w:szCs w:val="22"/>
              </w:rPr>
            </w:pPr>
            <w:r>
              <w:rPr>
                <w:sz w:val="22"/>
                <w:szCs w:val="22"/>
              </w:rPr>
              <w:t>CO4</w:t>
            </w:r>
          </w:p>
        </w:tc>
        <w:tc>
          <w:tcPr>
            <w:tcW w:w="950" w:type="dxa"/>
            <w:shd w:val="clear" w:color="auto" w:fill="auto"/>
          </w:tcPr>
          <w:p w:rsidR="00DB5CE3" w:rsidRPr="005814FF" w:rsidRDefault="00DB5CE3" w:rsidP="005E481C">
            <w:pPr>
              <w:jc w:val="center"/>
            </w:pPr>
            <w:r>
              <w:t>1</w:t>
            </w:r>
            <w:r w:rsidR="005E481C">
              <w:t>5</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DB5CE3" w:rsidRPr="00EF5853" w:rsidTr="008C7BA2">
        <w:trPr>
          <w:trHeight w:val="90"/>
        </w:trPr>
        <w:tc>
          <w:tcPr>
            <w:tcW w:w="810" w:type="dxa"/>
            <w:vMerge w:val="restart"/>
            <w:shd w:val="clear" w:color="auto" w:fill="auto"/>
          </w:tcPr>
          <w:p w:rsidR="00DB5CE3" w:rsidRPr="00EF5853" w:rsidRDefault="00DB5CE3" w:rsidP="008C7BA2">
            <w:pPr>
              <w:jc w:val="center"/>
            </w:pPr>
            <w:r w:rsidRPr="00EF5853">
              <w:t>6.</w:t>
            </w:r>
          </w:p>
        </w:tc>
        <w:tc>
          <w:tcPr>
            <w:tcW w:w="840" w:type="dxa"/>
            <w:shd w:val="clear" w:color="auto" w:fill="auto"/>
          </w:tcPr>
          <w:p w:rsidR="00DB5CE3" w:rsidRPr="00EF5853" w:rsidRDefault="00DB5CE3" w:rsidP="008C7BA2">
            <w:pPr>
              <w:jc w:val="center"/>
            </w:pPr>
            <w:r w:rsidRPr="00EF5853">
              <w:t>a.</w:t>
            </w:r>
          </w:p>
        </w:tc>
        <w:tc>
          <w:tcPr>
            <w:tcW w:w="6810" w:type="dxa"/>
            <w:shd w:val="clear" w:color="auto" w:fill="auto"/>
          </w:tcPr>
          <w:p w:rsidR="00DB5CE3" w:rsidRPr="00EF5853" w:rsidRDefault="00DB5CE3" w:rsidP="00DB5CE3">
            <w:pPr>
              <w:jc w:val="both"/>
            </w:pPr>
            <w:r>
              <w:t>List the principles in the design of mat foundation.</w:t>
            </w:r>
          </w:p>
        </w:tc>
        <w:tc>
          <w:tcPr>
            <w:tcW w:w="1170" w:type="dxa"/>
            <w:shd w:val="clear" w:color="auto" w:fill="auto"/>
          </w:tcPr>
          <w:p w:rsidR="00DB5CE3" w:rsidRPr="00875196" w:rsidRDefault="00DB5CE3" w:rsidP="00193F27">
            <w:pPr>
              <w:jc w:val="center"/>
              <w:rPr>
                <w:sz w:val="22"/>
                <w:szCs w:val="22"/>
              </w:rPr>
            </w:pPr>
            <w:r>
              <w:rPr>
                <w:sz w:val="22"/>
                <w:szCs w:val="22"/>
              </w:rPr>
              <w:t>CO3</w:t>
            </w:r>
          </w:p>
        </w:tc>
        <w:tc>
          <w:tcPr>
            <w:tcW w:w="950" w:type="dxa"/>
            <w:shd w:val="clear" w:color="auto" w:fill="auto"/>
          </w:tcPr>
          <w:p w:rsidR="00DB5CE3" w:rsidRPr="005814FF" w:rsidRDefault="005E481C" w:rsidP="00193F27">
            <w:pPr>
              <w:jc w:val="center"/>
            </w:pPr>
            <w:r>
              <w:t>5</w:t>
            </w:r>
          </w:p>
        </w:tc>
      </w:tr>
      <w:tr w:rsidR="00DB5CE3" w:rsidRPr="00EF5853" w:rsidTr="008C7BA2">
        <w:trPr>
          <w:trHeight w:val="90"/>
        </w:trPr>
        <w:tc>
          <w:tcPr>
            <w:tcW w:w="810" w:type="dxa"/>
            <w:vMerge/>
            <w:shd w:val="clear" w:color="auto" w:fill="auto"/>
          </w:tcPr>
          <w:p w:rsidR="00DB5CE3" w:rsidRPr="00EF5853" w:rsidRDefault="00DB5CE3" w:rsidP="008C7BA2">
            <w:pPr>
              <w:jc w:val="center"/>
            </w:pPr>
          </w:p>
        </w:tc>
        <w:tc>
          <w:tcPr>
            <w:tcW w:w="840" w:type="dxa"/>
            <w:shd w:val="clear" w:color="auto" w:fill="auto"/>
          </w:tcPr>
          <w:p w:rsidR="00DB5CE3" w:rsidRPr="00EF5853" w:rsidRDefault="00DB5CE3" w:rsidP="008C7BA2">
            <w:pPr>
              <w:jc w:val="center"/>
            </w:pPr>
            <w:r w:rsidRPr="00EF5853">
              <w:t>b.</w:t>
            </w:r>
          </w:p>
        </w:tc>
        <w:tc>
          <w:tcPr>
            <w:tcW w:w="6810" w:type="dxa"/>
            <w:shd w:val="clear" w:color="auto" w:fill="auto"/>
          </w:tcPr>
          <w:p w:rsidR="00DB5CE3" w:rsidRDefault="00DB5CE3" w:rsidP="00D7103E">
            <w:pPr>
              <w:tabs>
                <w:tab w:val="left" w:pos="720"/>
              </w:tabs>
              <w:jc w:val="both"/>
            </w:pPr>
            <w:r>
              <w:t>Design a suitable tower foundation for a double circuit 144kV transmission line without any deviation. The foundation is located in cohesive soil with allowable bearing pressure as 250kN/m</w:t>
            </w:r>
            <w:r w:rsidRPr="002C57D6">
              <w:rPr>
                <w:vertAlign w:val="superscript"/>
              </w:rPr>
              <w:t>2</w:t>
            </w:r>
            <w:r>
              <w:t>.Consider Cu = 0kN/m</w:t>
            </w:r>
            <w:r w:rsidRPr="002C57D6">
              <w:rPr>
                <w:vertAlign w:val="superscript"/>
              </w:rPr>
              <w:t>2</w:t>
            </w:r>
            <w:r>
              <w:t>.γ = 17kN/m</w:t>
            </w:r>
            <w:r w:rsidRPr="002C57D6">
              <w:rPr>
                <w:vertAlign w:val="superscript"/>
              </w:rPr>
              <w:t>3</w:t>
            </w:r>
            <w:r>
              <w:t xml:space="preserve"> and Φ =35º for computation of uplift only. The foundation is subjected to the loadings as given in the table.</w:t>
            </w:r>
          </w:p>
          <w:p w:rsidR="00DB5CE3" w:rsidRDefault="00DB5CE3" w:rsidP="00D7103E">
            <w:pPr>
              <w:tabs>
                <w:tab w:val="left" w:pos="720"/>
              </w:tabs>
              <w:jc w:val="both"/>
            </w:pPr>
          </w:p>
          <w:p w:rsidR="00DB5CE3" w:rsidRDefault="00DB5CE3" w:rsidP="00D7103E">
            <w:pPr>
              <w:tabs>
                <w:tab w:val="left" w:pos="720"/>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4"/>
              <w:gridCol w:w="990"/>
              <w:gridCol w:w="1260"/>
            </w:tblGrid>
            <w:tr w:rsidR="00DB5CE3" w:rsidRPr="00C61907" w:rsidTr="003E3D49">
              <w:tc>
                <w:tcPr>
                  <w:tcW w:w="2534" w:type="dxa"/>
                  <w:shd w:val="clear" w:color="auto" w:fill="auto"/>
                </w:tcPr>
                <w:p w:rsidR="00DB5CE3" w:rsidRPr="00C61907" w:rsidRDefault="00DB5CE3" w:rsidP="00D7103E">
                  <w:pPr>
                    <w:tabs>
                      <w:tab w:val="left" w:pos="720"/>
                    </w:tabs>
                    <w:jc w:val="both"/>
                  </w:pPr>
                  <w:r w:rsidRPr="00C61907">
                    <w:t>Nature of load</w:t>
                  </w:r>
                </w:p>
              </w:tc>
              <w:tc>
                <w:tcPr>
                  <w:tcW w:w="990" w:type="dxa"/>
                  <w:shd w:val="clear" w:color="auto" w:fill="auto"/>
                </w:tcPr>
                <w:p w:rsidR="00DB5CE3" w:rsidRPr="00C61907" w:rsidRDefault="00DB5CE3" w:rsidP="00D7103E">
                  <w:pPr>
                    <w:tabs>
                      <w:tab w:val="left" w:pos="720"/>
                    </w:tabs>
                    <w:jc w:val="both"/>
                  </w:pPr>
                  <w:r w:rsidRPr="00C61907">
                    <w:t>N.C</w:t>
                  </w:r>
                </w:p>
              </w:tc>
              <w:tc>
                <w:tcPr>
                  <w:tcW w:w="1260" w:type="dxa"/>
                  <w:shd w:val="clear" w:color="auto" w:fill="auto"/>
                </w:tcPr>
                <w:p w:rsidR="00DB5CE3" w:rsidRPr="00C61907" w:rsidRDefault="00DB5CE3" w:rsidP="00D7103E">
                  <w:pPr>
                    <w:tabs>
                      <w:tab w:val="left" w:pos="720"/>
                    </w:tabs>
                    <w:jc w:val="both"/>
                  </w:pPr>
                  <w:r w:rsidRPr="00C61907">
                    <w:t>B.W.C</w:t>
                  </w:r>
                </w:p>
              </w:tc>
            </w:tr>
            <w:tr w:rsidR="00DB5CE3" w:rsidRPr="00C61907" w:rsidTr="003E3D49">
              <w:tc>
                <w:tcPr>
                  <w:tcW w:w="2534" w:type="dxa"/>
                  <w:shd w:val="clear" w:color="auto" w:fill="auto"/>
                </w:tcPr>
                <w:p w:rsidR="00DB5CE3" w:rsidRPr="00C61907" w:rsidRDefault="00DB5CE3" w:rsidP="00D7103E">
                  <w:pPr>
                    <w:tabs>
                      <w:tab w:val="left" w:pos="720"/>
                    </w:tabs>
                    <w:jc w:val="both"/>
                  </w:pPr>
                  <w:r w:rsidRPr="00C61907">
                    <w:t>Downward</w:t>
                  </w:r>
                  <w:r>
                    <w:t xml:space="preserve"> (kN)</w:t>
                  </w:r>
                </w:p>
              </w:tc>
              <w:tc>
                <w:tcPr>
                  <w:tcW w:w="990" w:type="dxa"/>
                  <w:shd w:val="clear" w:color="auto" w:fill="auto"/>
                </w:tcPr>
                <w:p w:rsidR="00DB5CE3" w:rsidRPr="00C61907" w:rsidRDefault="00DB5CE3" w:rsidP="00D7103E">
                  <w:pPr>
                    <w:tabs>
                      <w:tab w:val="left" w:pos="720"/>
                    </w:tabs>
                    <w:jc w:val="both"/>
                  </w:pPr>
                  <w:r w:rsidRPr="00C61907">
                    <w:t>200</w:t>
                  </w:r>
                </w:p>
              </w:tc>
              <w:tc>
                <w:tcPr>
                  <w:tcW w:w="1260" w:type="dxa"/>
                  <w:shd w:val="clear" w:color="auto" w:fill="auto"/>
                </w:tcPr>
                <w:p w:rsidR="00DB5CE3" w:rsidRPr="00C61907" w:rsidRDefault="00DB5CE3" w:rsidP="00D7103E">
                  <w:pPr>
                    <w:tabs>
                      <w:tab w:val="left" w:pos="720"/>
                    </w:tabs>
                    <w:jc w:val="both"/>
                  </w:pPr>
                  <w:r w:rsidRPr="00C61907">
                    <w:t>275</w:t>
                  </w:r>
                </w:p>
              </w:tc>
            </w:tr>
            <w:tr w:rsidR="00DB5CE3" w:rsidRPr="00C61907" w:rsidTr="003E3D49">
              <w:tc>
                <w:tcPr>
                  <w:tcW w:w="2534" w:type="dxa"/>
                  <w:shd w:val="clear" w:color="auto" w:fill="auto"/>
                </w:tcPr>
                <w:p w:rsidR="00DB5CE3" w:rsidRPr="00C61907" w:rsidRDefault="00DB5CE3" w:rsidP="00D7103E">
                  <w:pPr>
                    <w:tabs>
                      <w:tab w:val="left" w:pos="720"/>
                    </w:tabs>
                    <w:jc w:val="both"/>
                  </w:pPr>
                  <w:r w:rsidRPr="00C61907">
                    <w:t>Uplift</w:t>
                  </w:r>
                  <w:r>
                    <w:t>(kN)</w:t>
                  </w:r>
                </w:p>
              </w:tc>
              <w:tc>
                <w:tcPr>
                  <w:tcW w:w="990" w:type="dxa"/>
                  <w:shd w:val="clear" w:color="auto" w:fill="auto"/>
                </w:tcPr>
                <w:p w:rsidR="00DB5CE3" w:rsidRPr="00C61907" w:rsidRDefault="00DB5CE3" w:rsidP="00D7103E">
                  <w:pPr>
                    <w:tabs>
                      <w:tab w:val="left" w:pos="720"/>
                    </w:tabs>
                    <w:jc w:val="both"/>
                  </w:pPr>
                  <w:r w:rsidRPr="00C61907">
                    <w:t>150</w:t>
                  </w:r>
                </w:p>
              </w:tc>
              <w:tc>
                <w:tcPr>
                  <w:tcW w:w="1260" w:type="dxa"/>
                  <w:shd w:val="clear" w:color="auto" w:fill="auto"/>
                </w:tcPr>
                <w:p w:rsidR="00DB5CE3" w:rsidRPr="00C61907" w:rsidRDefault="00DB5CE3" w:rsidP="00D7103E">
                  <w:pPr>
                    <w:tabs>
                      <w:tab w:val="left" w:pos="720"/>
                    </w:tabs>
                    <w:jc w:val="both"/>
                  </w:pPr>
                  <w:r w:rsidRPr="00C61907">
                    <w:t>225</w:t>
                  </w:r>
                </w:p>
              </w:tc>
            </w:tr>
            <w:tr w:rsidR="00DB5CE3" w:rsidRPr="00C61907" w:rsidTr="003E3D49">
              <w:tc>
                <w:tcPr>
                  <w:tcW w:w="2534" w:type="dxa"/>
                  <w:shd w:val="clear" w:color="auto" w:fill="auto"/>
                </w:tcPr>
                <w:p w:rsidR="00DB5CE3" w:rsidRPr="00C61907" w:rsidRDefault="00DB5CE3" w:rsidP="00D7103E">
                  <w:pPr>
                    <w:tabs>
                      <w:tab w:val="left" w:pos="720"/>
                    </w:tabs>
                    <w:jc w:val="both"/>
                  </w:pPr>
                  <w:r w:rsidRPr="00C61907">
                    <w:t>Shear(transverse)</w:t>
                  </w:r>
                  <w:r>
                    <w:t>(kN)</w:t>
                  </w:r>
                </w:p>
              </w:tc>
              <w:tc>
                <w:tcPr>
                  <w:tcW w:w="990" w:type="dxa"/>
                  <w:shd w:val="clear" w:color="auto" w:fill="auto"/>
                </w:tcPr>
                <w:p w:rsidR="00DB5CE3" w:rsidRPr="00C61907" w:rsidRDefault="00DB5CE3" w:rsidP="00D7103E">
                  <w:pPr>
                    <w:tabs>
                      <w:tab w:val="left" w:pos="720"/>
                    </w:tabs>
                    <w:jc w:val="both"/>
                  </w:pPr>
                  <w:r w:rsidRPr="00C61907">
                    <w:t>12</w:t>
                  </w:r>
                </w:p>
              </w:tc>
              <w:tc>
                <w:tcPr>
                  <w:tcW w:w="1260" w:type="dxa"/>
                  <w:shd w:val="clear" w:color="auto" w:fill="auto"/>
                </w:tcPr>
                <w:p w:rsidR="00DB5CE3" w:rsidRPr="00C61907" w:rsidRDefault="00DB5CE3" w:rsidP="00D7103E">
                  <w:pPr>
                    <w:tabs>
                      <w:tab w:val="left" w:pos="720"/>
                    </w:tabs>
                    <w:jc w:val="both"/>
                  </w:pPr>
                  <w:r w:rsidRPr="00C61907">
                    <w:t>17</w:t>
                  </w:r>
                </w:p>
              </w:tc>
            </w:tr>
            <w:tr w:rsidR="00DB5CE3" w:rsidRPr="00C61907" w:rsidTr="003E3D49">
              <w:tc>
                <w:tcPr>
                  <w:tcW w:w="2534" w:type="dxa"/>
                  <w:shd w:val="clear" w:color="auto" w:fill="auto"/>
                </w:tcPr>
                <w:p w:rsidR="00DB5CE3" w:rsidRPr="00C61907" w:rsidRDefault="00DB5CE3" w:rsidP="00D7103E">
                  <w:pPr>
                    <w:tabs>
                      <w:tab w:val="left" w:pos="720"/>
                    </w:tabs>
                    <w:jc w:val="both"/>
                  </w:pPr>
                  <w:r w:rsidRPr="00C61907">
                    <w:t>Shear (Longitudinal)</w:t>
                  </w:r>
                  <w:r>
                    <w:t>(kN)</w:t>
                  </w:r>
                </w:p>
              </w:tc>
              <w:tc>
                <w:tcPr>
                  <w:tcW w:w="990" w:type="dxa"/>
                  <w:shd w:val="clear" w:color="auto" w:fill="auto"/>
                </w:tcPr>
                <w:p w:rsidR="00DB5CE3" w:rsidRPr="00C61907" w:rsidRDefault="00DB5CE3" w:rsidP="00D7103E">
                  <w:pPr>
                    <w:tabs>
                      <w:tab w:val="left" w:pos="720"/>
                    </w:tabs>
                    <w:jc w:val="both"/>
                  </w:pPr>
                  <w:r w:rsidRPr="00C61907">
                    <w:t>-</w:t>
                  </w:r>
                </w:p>
              </w:tc>
              <w:tc>
                <w:tcPr>
                  <w:tcW w:w="1260" w:type="dxa"/>
                  <w:shd w:val="clear" w:color="auto" w:fill="auto"/>
                </w:tcPr>
                <w:p w:rsidR="00DB5CE3" w:rsidRPr="00C61907" w:rsidRDefault="00DB5CE3" w:rsidP="00D7103E">
                  <w:pPr>
                    <w:tabs>
                      <w:tab w:val="left" w:pos="720"/>
                    </w:tabs>
                    <w:jc w:val="both"/>
                  </w:pPr>
                  <w:r w:rsidRPr="00C61907">
                    <w:t>8</w:t>
                  </w:r>
                </w:p>
              </w:tc>
            </w:tr>
          </w:tbl>
          <w:p w:rsidR="00DB5CE3" w:rsidRPr="00EF5853" w:rsidRDefault="00DB5CE3" w:rsidP="00193F27"/>
        </w:tc>
        <w:tc>
          <w:tcPr>
            <w:tcW w:w="1170" w:type="dxa"/>
            <w:shd w:val="clear" w:color="auto" w:fill="auto"/>
          </w:tcPr>
          <w:p w:rsidR="00DB5CE3" w:rsidRPr="00875196" w:rsidRDefault="00DB5CE3" w:rsidP="00193F27">
            <w:pPr>
              <w:jc w:val="center"/>
              <w:rPr>
                <w:sz w:val="22"/>
                <w:szCs w:val="22"/>
              </w:rPr>
            </w:pPr>
            <w:r>
              <w:rPr>
                <w:sz w:val="22"/>
                <w:szCs w:val="22"/>
              </w:rPr>
              <w:lastRenderedPageBreak/>
              <w:t>CO3</w:t>
            </w:r>
          </w:p>
        </w:tc>
        <w:tc>
          <w:tcPr>
            <w:tcW w:w="950" w:type="dxa"/>
            <w:shd w:val="clear" w:color="auto" w:fill="auto"/>
          </w:tcPr>
          <w:p w:rsidR="00DB5CE3" w:rsidRPr="005814FF" w:rsidRDefault="00DB5CE3" w:rsidP="005E481C">
            <w:pPr>
              <w:jc w:val="center"/>
            </w:pPr>
            <w:r>
              <w:t>1</w:t>
            </w:r>
            <w:r w:rsidR="005E481C">
              <w:t>5</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DB5CE3" w:rsidRPr="00EF5853" w:rsidTr="00DB5CE3">
        <w:trPr>
          <w:trHeight w:val="70"/>
        </w:trPr>
        <w:tc>
          <w:tcPr>
            <w:tcW w:w="810" w:type="dxa"/>
            <w:vMerge w:val="restart"/>
            <w:shd w:val="clear" w:color="auto" w:fill="auto"/>
          </w:tcPr>
          <w:p w:rsidR="00DB5CE3" w:rsidRPr="00EF5853" w:rsidRDefault="00DB5CE3" w:rsidP="008C7BA2">
            <w:pPr>
              <w:jc w:val="center"/>
            </w:pPr>
            <w:r w:rsidRPr="00EF5853">
              <w:t>7.</w:t>
            </w:r>
          </w:p>
        </w:tc>
        <w:tc>
          <w:tcPr>
            <w:tcW w:w="840" w:type="dxa"/>
            <w:shd w:val="clear" w:color="auto" w:fill="auto"/>
          </w:tcPr>
          <w:p w:rsidR="00DB5CE3" w:rsidRPr="00EF5853" w:rsidRDefault="00DB5CE3" w:rsidP="008C7BA2">
            <w:pPr>
              <w:jc w:val="center"/>
            </w:pPr>
            <w:r w:rsidRPr="00EF5853">
              <w:t>a.</w:t>
            </w:r>
          </w:p>
        </w:tc>
        <w:tc>
          <w:tcPr>
            <w:tcW w:w="6810" w:type="dxa"/>
            <w:shd w:val="clear" w:color="auto" w:fill="auto"/>
          </w:tcPr>
          <w:p w:rsidR="00DB5CE3" w:rsidRPr="00EF5853" w:rsidRDefault="00DB5CE3" w:rsidP="00DB5CE3">
            <w:pPr>
              <w:jc w:val="both"/>
            </w:pPr>
            <w:r w:rsidRPr="00D7103E">
              <w:t>Di</w:t>
            </w:r>
            <w:r>
              <w:t xml:space="preserve">scuss the step-step procedure in the </w:t>
            </w:r>
            <w:r w:rsidRPr="00D7103E">
              <w:t>design of earthquake resistant foundation.</w:t>
            </w:r>
          </w:p>
        </w:tc>
        <w:tc>
          <w:tcPr>
            <w:tcW w:w="1170" w:type="dxa"/>
            <w:shd w:val="clear" w:color="auto" w:fill="auto"/>
          </w:tcPr>
          <w:p w:rsidR="00DB5CE3" w:rsidRPr="00875196" w:rsidRDefault="00DB5CE3" w:rsidP="00193F27">
            <w:pPr>
              <w:jc w:val="center"/>
              <w:rPr>
                <w:sz w:val="22"/>
                <w:szCs w:val="22"/>
              </w:rPr>
            </w:pPr>
            <w:r>
              <w:rPr>
                <w:sz w:val="22"/>
                <w:szCs w:val="22"/>
              </w:rPr>
              <w:t>CO3</w:t>
            </w:r>
          </w:p>
        </w:tc>
        <w:tc>
          <w:tcPr>
            <w:tcW w:w="950" w:type="dxa"/>
            <w:shd w:val="clear" w:color="auto" w:fill="auto"/>
          </w:tcPr>
          <w:p w:rsidR="00DB5CE3" w:rsidRPr="005814FF" w:rsidRDefault="00DB5CE3" w:rsidP="00193F27">
            <w:pPr>
              <w:jc w:val="center"/>
            </w:pPr>
            <w:r>
              <w:t>10</w:t>
            </w:r>
          </w:p>
        </w:tc>
      </w:tr>
      <w:tr w:rsidR="00DB5CE3" w:rsidRPr="00EF5853" w:rsidTr="008C7BA2">
        <w:trPr>
          <w:trHeight w:val="90"/>
        </w:trPr>
        <w:tc>
          <w:tcPr>
            <w:tcW w:w="810" w:type="dxa"/>
            <w:vMerge/>
            <w:shd w:val="clear" w:color="auto" w:fill="auto"/>
          </w:tcPr>
          <w:p w:rsidR="00DB5CE3" w:rsidRPr="00EF5853" w:rsidRDefault="00DB5CE3" w:rsidP="008C7BA2">
            <w:pPr>
              <w:jc w:val="center"/>
            </w:pPr>
          </w:p>
        </w:tc>
        <w:tc>
          <w:tcPr>
            <w:tcW w:w="840" w:type="dxa"/>
            <w:shd w:val="clear" w:color="auto" w:fill="auto"/>
          </w:tcPr>
          <w:p w:rsidR="00DB5CE3" w:rsidRPr="00EF5853" w:rsidRDefault="00DB5CE3" w:rsidP="008C7BA2">
            <w:pPr>
              <w:jc w:val="center"/>
            </w:pPr>
            <w:r w:rsidRPr="00EF5853">
              <w:t>b.</w:t>
            </w:r>
          </w:p>
        </w:tc>
        <w:tc>
          <w:tcPr>
            <w:tcW w:w="6810" w:type="dxa"/>
            <w:shd w:val="clear" w:color="auto" w:fill="auto"/>
          </w:tcPr>
          <w:p w:rsidR="00DB5CE3" w:rsidRPr="00EF5853" w:rsidRDefault="00DB5CE3" w:rsidP="00DB5CE3">
            <w:pPr>
              <w:jc w:val="both"/>
            </w:pPr>
            <w:r>
              <w:t>Explain any one method to determine the dynamic properties</w:t>
            </w:r>
            <w:bookmarkStart w:id="0" w:name="_GoBack"/>
            <w:bookmarkEnd w:id="0"/>
            <w:r>
              <w:t xml:space="preserve"> of soil.</w:t>
            </w:r>
          </w:p>
        </w:tc>
        <w:tc>
          <w:tcPr>
            <w:tcW w:w="1170" w:type="dxa"/>
            <w:shd w:val="clear" w:color="auto" w:fill="auto"/>
          </w:tcPr>
          <w:p w:rsidR="00DB5CE3" w:rsidRPr="00875196" w:rsidRDefault="00DB5CE3" w:rsidP="00193F27">
            <w:pPr>
              <w:jc w:val="center"/>
              <w:rPr>
                <w:sz w:val="22"/>
                <w:szCs w:val="22"/>
              </w:rPr>
            </w:pPr>
            <w:r>
              <w:rPr>
                <w:sz w:val="22"/>
                <w:szCs w:val="22"/>
              </w:rPr>
              <w:t>CO5</w:t>
            </w:r>
          </w:p>
        </w:tc>
        <w:tc>
          <w:tcPr>
            <w:tcW w:w="950" w:type="dxa"/>
            <w:shd w:val="clear" w:color="auto" w:fill="auto"/>
          </w:tcPr>
          <w:p w:rsidR="00DB5CE3" w:rsidRPr="005814FF" w:rsidRDefault="00DB5CE3" w:rsidP="00193F27">
            <w:pPr>
              <w:jc w:val="center"/>
            </w:pPr>
            <w:r>
              <w:t>10</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DB5CE3" w:rsidRPr="00EF5853" w:rsidTr="008C7BA2">
        <w:trPr>
          <w:trHeight w:val="42"/>
        </w:trPr>
        <w:tc>
          <w:tcPr>
            <w:tcW w:w="810" w:type="dxa"/>
            <w:vMerge w:val="restart"/>
            <w:shd w:val="clear" w:color="auto" w:fill="auto"/>
          </w:tcPr>
          <w:p w:rsidR="00DB5CE3" w:rsidRPr="00EF5853" w:rsidRDefault="00DB5CE3" w:rsidP="008C7BA2">
            <w:pPr>
              <w:jc w:val="center"/>
            </w:pPr>
            <w:r w:rsidRPr="00EF5853">
              <w:t>8.</w:t>
            </w:r>
          </w:p>
        </w:tc>
        <w:tc>
          <w:tcPr>
            <w:tcW w:w="840" w:type="dxa"/>
            <w:shd w:val="clear" w:color="auto" w:fill="auto"/>
          </w:tcPr>
          <w:p w:rsidR="00DB5CE3" w:rsidRPr="00EF5853" w:rsidRDefault="00DB5CE3" w:rsidP="008C7BA2">
            <w:pPr>
              <w:jc w:val="center"/>
            </w:pPr>
            <w:r w:rsidRPr="00EF5853">
              <w:t>a.</w:t>
            </w:r>
          </w:p>
        </w:tc>
        <w:tc>
          <w:tcPr>
            <w:tcW w:w="6810" w:type="dxa"/>
            <w:shd w:val="clear" w:color="auto" w:fill="auto"/>
          </w:tcPr>
          <w:p w:rsidR="00DB5CE3" w:rsidRPr="00EF5853" w:rsidRDefault="00DB5CE3" w:rsidP="00DB5CE3">
            <w:pPr>
              <w:jc w:val="both"/>
            </w:pPr>
            <w:r w:rsidRPr="00D7103E">
              <w:t>Discuss the effects of damping on soil structure interaction.</w:t>
            </w:r>
          </w:p>
        </w:tc>
        <w:tc>
          <w:tcPr>
            <w:tcW w:w="1170" w:type="dxa"/>
            <w:shd w:val="clear" w:color="auto" w:fill="auto"/>
          </w:tcPr>
          <w:p w:rsidR="00DB5CE3" w:rsidRPr="00875196" w:rsidRDefault="00DB5CE3" w:rsidP="00193F27">
            <w:pPr>
              <w:jc w:val="center"/>
              <w:rPr>
                <w:sz w:val="22"/>
                <w:szCs w:val="22"/>
              </w:rPr>
            </w:pPr>
            <w:r>
              <w:rPr>
                <w:sz w:val="22"/>
                <w:szCs w:val="22"/>
              </w:rPr>
              <w:t>CO5</w:t>
            </w:r>
          </w:p>
        </w:tc>
        <w:tc>
          <w:tcPr>
            <w:tcW w:w="950" w:type="dxa"/>
            <w:shd w:val="clear" w:color="auto" w:fill="auto"/>
          </w:tcPr>
          <w:p w:rsidR="00DB5CE3" w:rsidRPr="005814FF" w:rsidRDefault="00DB5CE3" w:rsidP="00193F27">
            <w:pPr>
              <w:jc w:val="center"/>
            </w:pPr>
            <w:r>
              <w:t>10</w:t>
            </w:r>
          </w:p>
        </w:tc>
      </w:tr>
      <w:tr w:rsidR="00DB5CE3" w:rsidRPr="00EF5853" w:rsidTr="008C7BA2">
        <w:trPr>
          <w:trHeight w:val="42"/>
        </w:trPr>
        <w:tc>
          <w:tcPr>
            <w:tcW w:w="810" w:type="dxa"/>
            <w:vMerge/>
            <w:shd w:val="clear" w:color="auto" w:fill="auto"/>
          </w:tcPr>
          <w:p w:rsidR="00DB5CE3" w:rsidRPr="00EF5853" w:rsidRDefault="00DB5CE3" w:rsidP="008C7BA2">
            <w:pPr>
              <w:jc w:val="center"/>
            </w:pPr>
          </w:p>
        </w:tc>
        <w:tc>
          <w:tcPr>
            <w:tcW w:w="840" w:type="dxa"/>
            <w:shd w:val="clear" w:color="auto" w:fill="auto"/>
          </w:tcPr>
          <w:p w:rsidR="00DB5CE3" w:rsidRPr="00EF5853" w:rsidRDefault="00DB5CE3" w:rsidP="008C7BA2">
            <w:pPr>
              <w:jc w:val="center"/>
            </w:pPr>
            <w:r w:rsidRPr="00EF5853">
              <w:t>b.</w:t>
            </w:r>
          </w:p>
        </w:tc>
        <w:tc>
          <w:tcPr>
            <w:tcW w:w="6810" w:type="dxa"/>
            <w:shd w:val="clear" w:color="auto" w:fill="auto"/>
          </w:tcPr>
          <w:p w:rsidR="00DB5CE3" w:rsidRPr="00EF5853" w:rsidRDefault="00DB5CE3" w:rsidP="00DB5CE3">
            <w:pPr>
              <w:jc w:val="both"/>
            </w:pPr>
            <w:r w:rsidRPr="00D7103E">
              <w:t>Discuss on the analysis of structural response based on dynamic properties of soil.</w:t>
            </w:r>
          </w:p>
        </w:tc>
        <w:tc>
          <w:tcPr>
            <w:tcW w:w="1170" w:type="dxa"/>
            <w:shd w:val="clear" w:color="auto" w:fill="auto"/>
          </w:tcPr>
          <w:p w:rsidR="00DB5CE3" w:rsidRPr="00875196" w:rsidRDefault="00DB5CE3" w:rsidP="00193F27">
            <w:pPr>
              <w:jc w:val="center"/>
              <w:rPr>
                <w:sz w:val="22"/>
                <w:szCs w:val="22"/>
              </w:rPr>
            </w:pPr>
            <w:r>
              <w:rPr>
                <w:sz w:val="22"/>
                <w:szCs w:val="22"/>
              </w:rPr>
              <w:t>CO5</w:t>
            </w:r>
          </w:p>
        </w:tc>
        <w:tc>
          <w:tcPr>
            <w:tcW w:w="950" w:type="dxa"/>
            <w:shd w:val="clear" w:color="auto" w:fill="auto"/>
          </w:tcPr>
          <w:p w:rsidR="00DB5CE3" w:rsidRPr="005814FF" w:rsidRDefault="00DB5CE3" w:rsidP="00193F27">
            <w:pPr>
              <w:jc w:val="center"/>
            </w:pPr>
            <w:r>
              <w:t>10</w:t>
            </w:r>
          </w:p>
        </w:tc>
      </w:tr>
      <w:tr w:rsidR="00D85619" w:rsidRPr="00EF5853" w:rsidTr="008C7BA2">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193F27">
            <w:pPr>
              <w:rPr>
                <w:b/>
                <w:u w:val="single"/>
              </w:rPr>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DB5CE3" w:rsidRPr="00EF5853" w:rsidTr="008C7BA2">
        <w:trPr>
          <w:trHeight w:val="42"/>
        </w:trPr>
        <w:tc>
          <w:tcPr>
            <w:tcW w:w="810" w:type="dxa"/>
            <w:vMerge w:val="restart"/>
            <w:shd w:val="clear" w:color="auto" w:fill="auto"/>
          </w:tcPr>
          <w:p w:rsidR="00DB5CE3" w:rsidRPr="00EF5853" w:rsidRDefault="00DB5CE3" w:rsidP="008C7BA2">
            <w:pPr>
              <w:jc w:val="center"/>
            </w:pPr>
            <w:r w:rsidRPr="00EF5853">
              <w:t>9.</w:t>
            </w:r>
          </w:p>
        </w:tc>
        <w:tc>
          <w:tcPr>
            <w:tcW w:w="840" w:type="dxa"/>
            <w:shd w:val="clear" w:color="auto" w:fill="auto"/>
          </w:tcPr>
          <w:p w:rsidR="00DB5CE3" w:rsidRPr="00EF5853" w:rsidRDefault="00DB5CE3" w:rsidP="008C7BA2">
            <w:pPr>
              <w:jc w:val="center"/>
            </w:pPr>
            <w:r w:rsidRPr="00EF5853">
              <w:t>a.</w:t>
            </w:r>
          </w:p>
        </w:tc>
        <w:tc>
          <w:tcPr>
            <w:tcW w:w="6810" w:type="dxa"/>
            <w:shd w:val="clear" w:color="auto" w:fill="auto"/>
          </w:tcPr>
          <w:p w:rsidR="00DB5CE3" w:rsidRPr="00EF5853" w:rsidRDefault="00DB5CE3" w:rsidP="00DB5CE3">
            <w:pPr>
              <w:jc w:val="both"/>
            </w:pPr>
            <w:r w:rsidRPr="00D7103E">
              <w:t>Explain the steps involved in modeling of sheet pile by using PLAXIS</w:t>
            </w:r>
            <w:r w:rsidR="005E481C">
              <w:t xml:space="preserve"> software.</w:t>
            </w:r>
          </w:p>
        </w:tc>
        <w:tc>
          <w:tcPr>
            <w:tcW w:w="1170" w:type="dxa"/>
            <w:shd w:val="clear" w:color="auto" w:fill="auto"/>
          </w:tcPr>
          <w:p w:rsidR="00DB5CE3" w:rsidRPr="00875196" w:rsidRDefault="00DB5CE3" w:rsidP="00193F27">
            <w:pPr>
              <w:jc w:val="center"/>
              <w:rPr>
                <w:sz w:val="22"/>
                <w:szCs w:val="22"/>
              </w:rPr>
            </w:pPr>
            <w:r>
              <w:rPr>
                <w:sz w:val="22"/>
                <w:szCs w:val="22"/>
              </w:rPr>
              <w:t>CO6</w:t>
            </w:r>
          </w:p>
        </w:tc>
        <w:tc>
          <w:tcPr>
            <w:tcW w:w="950" w:type="dxa"/>
            <w:shd w:val="clear" w:color="auto" w:fill="auto"/>
          </w:tcPr>
          <w:p w:rsidR="00DB5CE3" w:rsidRPr="005814FF" w:rsidRDefault="00DB5CE3" w:rsidP="00193F27">
            <w:pPr>
              <w:jc w:val="center"/>
            </w:pPr>
            <w:r>
              <w:t>10</w:t>
            </w:r>
          </w:p>
        </w:tc>
      </w:tr>
      <w:tr w:rsidR="00DB5CE3" w:rsidRPr="00EF5853" w:rsidTr="008C7BA2">
        <w:trPr>
          <w:trHeight w:val="42"/>
        </w:trPr>
        <w:tc>
          <w:tcPr>
            <w:tcW w:w="810" w:type="dxa"/>
            <w:vMerge/>
            <w:shd w:val="clear" w:color="auto" w:fill="auto"/>
          </w:tcPr>
          <w:p w:rsidR="00DB5CE3" w:rsidRPr="00EF5853" w:rsidRDefault="00DB5CE3" w:rsidP="008C7BA2">
            <w:pPr>
              <w:jc w:val="center"/>
            </w:pPr>
          </w:p>
        </w:tc>
        <w:tc>
          <w:tcPr>
            <w:tcW w:w="840" w:type="dxa"/>
            <w:shd w:val="clear" w:color="auto" w:fill="auto"/>
          </w:tcPr>
          <w:p w:rsidR="00DB5CE3" w:rsidRPr="00EF5853" w:rsidRDefault="00DB5CE3" w:rsidP="008C7BA2">
            <w:pPr>
              <w:jc w:val="center"/>
            </w:pPr>
            <w:r w:rsidRPr="00EF5853">
              <w:t>b.</w:t>
            </w:r>
          </w:p>
        </w:tc>
        <w:tc>
          <w:tcPr>
            <w:tcW w:w="6810" w:type="dxa"/>
            <w:shd w:val="clear" w:color="auto" w:fill="auto"/>
          </w:tcPr>
          <w:p w:rsidR="00DB5CE3" w:rsidRPr="00EF5853" w:rsidRDefault="005E481C" w:rsidP="00DB5CE3">
            <w:pPr>
              <w:jc w:val="both"/>
            </w:pPr>
            <w:r>
              <w:t>Discuss the various applications of FEA software in Geotechnical Engineering.</w:t>
            </w:r>
          </w:p>
        </w:tc>
        <w:tc>
          <w:tcPr>
            <w:tcW w:w="1170" w:type="dxa"/>
            <w:shd w:val="clear" w:color="auto" w:fill="auto"/>
          </w:tcPr>
          <w:p w:rsidR="00DB5CE3" w:rsidRPr="00875196" w:rsidRDefault="00DB5CE3" w:rsidP="00193F27">
            <w:pPr>
              <w:jc w:val="center"/>
              <w:rPr>
                <w:sz w:val="22"/>
                <w:szCs w:val="22"/>
              </w:rPr>
            </w:pPr>
            <w:r>
              <w:rPr>
                <w:sz w:val="22"/>
                <w:szCs w:val="22"/>
              </w:rPr>
              <w:t>CO6</w:t>
            </w:r>
          </w:p>
        </w:tc>
        <w:tc>
          <w:tcPr>
            <w:tcW w:w="950" w:type="dxa"/>
            <w:shd w:val="clear" w:color="auto" w:fill="auto"/>
          </w:tcPr>
          <w:p w:rsidR="00DB5CE3" w:rsidRPr="005814FF" w:rsidRDefault="00DB5CE3" w:rsidP="00193F27">
            <w:pPr>
              <w:jc w:val="center"/>
            </w:pPr>
            <w:r>
              <w:t>10</w:t>
            </w:r>
          </w:p>
        </w:tc>
      </w:tr>
    </w:tbl>
    <w:p w:rsidR="008C7BA2" w:rsidRDefault="008C7BA2" w:rsidP="008C7BA2"/>
    <w:sectPr w:rsidR="008C7BA2" w:rsidSect="007E6D87">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70F131D"/>
    <w:multiLevelType w:val="hybridMultilevel"/>
    <w:tmpl w:val="E94C8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41AD7"/>
    <w:rsid w:val="00060CB9"/>
    <w:rsid w:val="00061821"/>
    <w:rsid w:val="000E180A"/>
    <w:rsid w:val="000E4455"/>
    <w:rsid w:val="000F3EFE"/>
    <w:rsid w:val="001801EE"/>
    <w:rsid w:val="001D41FE"/>
    <w:rsid w:val="001D670F"/>
    <w:rsid w:val="001E2222"/>
    <w:rsid w:val="001F54D1"/>
    <w:rsid w:val="001F7E9B"/>
    <w:rsid w:val="00204EB0"/>
    <w:rsid w:val="00211ABA"/>
    <w:rsid w:val="002140B5"/>
    <w:rsid w:val="00235351"/>
    <w:rsid w:val="00266439"/>
    <w:rsid w:val="0026653D"/>
    <w:rsid w:val="00294997"/>
    <w:rsid w:val="002D09FF"/>
    <w:rsid w:val="002D7611"/>
    <w:rsid w:val="002D76BB"/>
    <w:rsid w:val="002E336A"/>
    <w:rsid w:val="002E552A"/>
    <w:rsid w:val="00304757"/>
    <w:rsid w:val="003206DF"/>
    <w:rsid w:val="00323989"/>
    <w:rsid w:val="00324226"/>
    <w:rsid w:val="00324247"/>
    <w:rsid w:val="00380146"/>
    <w:rsid w:val="003855F1"/>
    <w:rsid w:val="003B0924"/>
    <w:rsid w:val="003B14BC"/>
    <w:rsid w:val="003B1F06"/>
    <w:rsid w:val="003C6BB4"/>
    <w:rsid w:val="003D6DA3"/>
    <w:rsid w:val="003E3D49"/>
    <w:rsid w:val="003F728C"/>
    <w:rsid w:val="00460118"/>
    <w:rsid w:val="0046314C"/>
    <w:rsid w:val="0046787F"/>
    <w:rsid w:val="004F787A"/>
    <w:rsid w:val="00501F18"/>
    <w:rsid w:val="0050571C"/>
    <w:rsid w:val="005133D7"/>
    <w:rsid w:val="00526041"/>
    <w:rsid w:val="005527A4"/>
    <w:rsid w:val="00552CF0"/>
    <w:rsid w:val="00580D46"/>
    <w:rsid w:val="005814FF"/>
    <w:rsid w:val="00581B1F"/>
    <w:rsid w:val="0059663E"/>
    <w:rsid w:val="005C4970"/>
    <w:rsid w:val="005D0F4A"/>
    <w:rsid w:val="005D3355"/>
    <w:rsid w:val="005E481C"/>
    <w:rsid w:val="005F011C"/>
    <w:rsid w:val="0062605C"/>
    <w:rsid w:val="0064710A"/>
    <w:rsid w:val="00670A67"/>
    <w:rsid w:val="00681B25"/>
    <w:rsid w:val="006C1D35"/>
    <w:rsid w:val="006C39BE"/>
    <w:rsid w:val="006C7354"/>
    <w:rsid w:val="00714C68"/>
    <w:rsid w:val="00725A0A"/>
    <w:rsid w:val="007326F6"/>
    <w:rsid w:val="00765A97"/>
    <w:rsid w:val="007E2A99"/>
    <w:rsid w:val="007E6D87"/>
    <w:rsid w:val="00802202"/>
    <w:rsid w:val="00806A39"/>
    <w:rsid w:val="00814615"/>
    <w:rsid w:val="0081627E"/>
    <w:rsid w:val="00875196"/>
    <w:rsid w:val="0088784C"/>
    <w:rsid w:val="008A56BE"/>
    <w:rsid w:val="008A6193"/>
    <w:rsid w:val="008B0703"/>
    <w:rsid w:val="008C7BA2"/>
    <w:rsid w:val="0090362A"/>
    <w:rsid w:val="00904D12"/>
    <w:rsid w:val="00911266"/>
    <w:rsid w:val="00942884"/>
    <w:rsid w:val="0095679B"/>
    <w:rsid w:val="00963CB5"/>
    <w:rsid w:val="009948B5"/>
    <w:rsid w:val="009B53DD"/>
    <w:rsid w:val="009C5A1D"/>
    <w:rsid w:val="009E09A3"/>
    <w:rsid w:val="00A47E2A"/>
    <w:rsid w:val="00A51923"/>
    <w:rsid w:val="00AA3F2E"/>
    <w:rsid w:val="00AA5E39"/>
    <w:rsid w:val="00AA6B40"/>
    <w:rsid w:val="00AE264C"/>
    <w:rsid w:val="00B009B1"/>
    <w:rsid w:val="00B20598"/>
    <w:rsid w:val="00B253AE"/>
    <w:rsid w:val="00B3122D"/>
    <w:rsid w:val="00B60E7E"/>
    <w:rsid w:val="00B83AB6"/>
    <w:rsid w:val="00B939EF"/>
    <w:rsid w:val="00BA2F7E"/>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06AD3"/>
    <w:rsid w:val="00D3698C"/>
    <w:rsid w:val="00D62341"/>
    <w:rsid w:val="00D64FF9"/>
    <w:rsid w:val="00D7103E"/>
    <w:rsid w:val="00D805C4"/>
    <w:rsid w:val="00D85619"/>
    <w:rsid w:val="00D94D54"/>
    <w:rsid w:val="00DB38C1"/>
    <w:rsid w:val="00DB5CE3"/>
    <w:rsid w:val="00DE0497"/>
    <w:rsid w:val="00E44059"/>
    <w:rsid w:val="00E54572"/>
    <w:rsid w:val="00E5735F"/>
    <w:rsid w:val="00E577A9"/>
    <w:rsid w:val="00E67C65"/>
    <w:rsid w:val="00E70A47"/>
    <w:rsid w:val="00E824B7"/>
    <w:rsid w:val="00EB0EE0"/>
    <w:rsid w:val="00EB26EF"/>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A48D9-8FD5-4A12-8DA0-E0BA0E328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16</cp:revision>
  <cp:lastPrinted>2018-02-03T04:50:00Z</cp:lastPrinted>
  <dcterms:created xsi:type="dcterms:W3CDTF">2018-10-10T17:12:00Z</dcterms:created>
  <dcterms:modified xsi:type="dcterms:W3CDTF">2018-11-17T03:41:00Z</dcterms:modified>
</cp:coreProperties>
</file>